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БРАЧНЫЙ ДОГОВОР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проект для нотариального удостоверения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Супруг,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Супруга, вместе — Супруги, состоящие в браке, зарегистрированном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(орган ЗАГС: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запись акта о заключении брака №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), заключили настоящий брачный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ОБЩИЕ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Договором Супруги определяют свои имущественные права и обязанности в браке и в случае его расторжения.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его нотариального удостоверения.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Договор распространяется как на имущество, уже нажитое Супругами, так и на имущество, которое они приобретут в будущем.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Договор действует бессрочно. Во всём, что в нём не предусмотрено, имущественные отношения Супругов регулируются Семейным кодексом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РЕЖИМ ИМУЩЕСТВА СУПРУГОВ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Имущество, принадлежавшее каждому Супругу до вступления в брак, а также полученное им во время брака в дар, в порядке наследования или по иным безвозмездным сделкам, является его собственностью (статья 36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Супруги устанавливают режим раздельной собственности на всё имущество, нажитое во время брака. Такое имущество является собственностью того Супруга, на имя которого оно приобретено, зарегистрировано или внесены денежные средства.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Денежные средства на банковских счетах и вкладах принадлежат тому Супругу, на имя которого открыт счёт или вклад.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Доходы каждого Супруга от трудовой и предпринимательской деятельности, результатов интеллектуальной деятельности, пенсии, пособия и иные денежные выплаты являются его собственностью.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Имуществом, которое по Договору принадлежит одному Супругу, он владеет, пользуется и распоряжается без согласия другого Супруга.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ДОЛГИ И ОБЯЗАТЕЛЬСТВА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В отношениях между Супругами обязательства, которые принял на себя один из Супругов, в том числе по кредитам и займам, являются его личными обязательствами. Он исполняет их за счёт своего имущества. Общими являются только обязательства, по которым должниками выступают оба Супруга.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Каждый Супруг обязан уведомить своих кредиторов о заключении, изменении и расторжении Договора. Супруг, не выполнивший эту обязанность, отвечает по своим обязательствам независимо от содержания Договора (статья 46 СК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СЕМЕЙНЫЕ РАСХОДЫ И СОДЕРЖАНИЕ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Расходы семьи — на жильё и коммунальные услуги, питание, отдых, общие покупки — Супруги несут в равных долях.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Договор не ограничивает право Супруга на получение содержания от другого Супруга в случаях, предусмотренных статьями 89 и 90 СК РФ, в том числе право нетрудоспособного нуждающегося Супруга.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РАСТОРЖЕНИЕ БРАКА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При расторжении брака каждый Супруг сохраняет имущество, принадлежащее ему по Договору. Раздел такого имущества не производится.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Договор не регулирует личные неимущественные отношения Супругов, их права и обязанности в отношении детей и не ограничивает право Супругов на обращение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в любое время по соглашению Супругов. Такое соглашение совершается в письменной форме и подлежит нотариальному удостоверению.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Односторонний отказ от исполнения Договора не допускается. По требованию одного из Супругов Договор может быть изменён или расторгнут судом по основаниям, установленным Гражданским кодексом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Действие Договора прекращается с прекращением брака, кроме обязательств, которые Договор предусматривает на период после прекращения брака (статья 43 СК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подлежит нотариальному удостоверению. Без него Договор ничтожен (пункт 2 статьи 41 СК РФ, пункт 3 статьи 163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Права на недвижимое имущество, которые возникают или переходят по Договору, подлежат государственной регистрации.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Супруги подтверждают, что заключают Договор добровольно, понимают его смысл и последствия и что его условия не ставят ни одного из них в крайне неблагоприятное положение.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Договора Супруги несут поровну.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Договор составлен в трёх экземплярах: по одному для каждого Супруга и один хранится в делах нотариуса.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ПОДПИСИ СУПРУГОВ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Супруг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Супруга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Брачный договор — образец и бланк 2026</dc:title>
  <dc:subject>Проект брачного договора для нотариуса по главе 8 СК РФ: режим имущества, ипотека, долги, расходы, содержание, развод</dc:subject>
  <dc:creator>CalcLab — calclab.ru</dc:creator>
  <cp:keywords>брачный договор, образец, бланк, проект для нотариуса, раздельная собственность, 2026</cp:keywords>
  <dc:language>ru-RU</dc:language>
</cp:coreProperties>
</file>