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НАЙМА КВАРТИРЫ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(краткосрочный наём жилого помещения)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Наймодатель,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Наниматель,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Наймодатель предоставляет Нанимателю за плату во владение и пользование для проживания квартиру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общей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м, количество комнат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(далее — Помещение).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Кадастровый номер Помещения: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Помещение принадлежит Наймодателю на праве собственности, что подтверждается документом: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Наймодатель гарантирует, что Помещение пригодно для постоянного проживания, не сдано внаём другому лицу, не находится под арестом и спора о нём в суде нет.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Состояние Помещения, перечень мебели и техники, переданных вместе с ним, и показания приборов учёта Стороны указывают в акте приёма-передачи. Акт подписывается при передаче Помещения и является частью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СРОК НАЙМА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Помещение предоставляется внаём на срок с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по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Договор заключён на срок до одного года и является договором краткосрочного найма (пункт 2 статьи 683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Наймодатель передаёт Помещение и ключи Нанимателю по акту приёма-передачи не позднее дня начала срока найма.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Договор на новый срок Стороны заключают по взаимному согласию. Преимущественного права на заключение договора на новый срок Наниматель не имеет.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ПЛАТА ЗА НАЁМ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Плата за наём Помещения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месяц.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Плату за первый месяц найма Наниматель вносит в день подписания Договора. Далее плата вносится ежемесячно вперёд, не позднее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-го числа месяца, за который она вносится.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Плата вносится переводом по реквизитам: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Днём оплаты считается день списания денег со счёта Нанимателя.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Размер платы не меняется в течение срока найма. Изменить его можно только письменным соглашением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Налог с платы за наём Наймодатель уплачивает самостоятельно.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КОММУНАЛЬНЫЕ И ИНЫЕ ПЛАТЕЖИ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Сверх платы за наём Наниматель возмещает Наймодателю стоимость коммунальных услуг, начисленную по показаниям приборов учёта: электроэнергии, холодной и горячей воды, водоотведения и газа. Возмещение вносится в течение 5 дней после получения от Наймодателя платёжного документа или его копии.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Плату за отопление и другие начисления, не зависящие от показаний приборов учёта, вносит Наймодатель.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Плату за содержание жилого помещения, взносы на капитальный ремонт и налог на имущество вносит Наймодатель.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Связь, интернет и телевидение, подключённые по заказу Нанимателя, он оплачивает сам.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ОБЕСПЕЧИТЕЛЬНЫЙ ПЛАТЁЖ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При подписании Договора Наниматель вносит обеспечительный платёж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(статья 381.1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Из обеспечительного платежа Наймодатель вправе удержать долг Нанимателя по плате за наём и коммунальным платежам, а также сумму ущерба Помещению и имуществу сверх нормального износа, указанную в акте возврата Помещения. Проценты на сумму обеспечительного платежа не начисляются.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Обеспечительный платёж или его остаток после удержаний Наймодатель возвращает Нанимателю в день возврата Помещения по акту.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НАЙМОДАТЕЛЯ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Наймодатель обязан передать Нанимателю свободное Помещение в состоянии, пригодном для проживания, вместе с ключами и имуществом, указанным в акте приёма-передачи.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Наймодатель отвечает за предоставление коммунальных услуг и за свой счёт устраняет аварии инженерных систем, произошедшие не по вине Нанимателя.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Наймодатель вправе осматривать Помещение не чаще одного раза в месяц в согласованное с Нанимателем время, а при аварии — в любое время, известив Нанимателя.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Без согласия Нанимателя Наймодатель не вправе входить в Помещение, кроме случая аварии, и вселять в него других лиц.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Переход права собственности на Помещение не прекращает Договор: новый собственник становится наймодателем на тех же условиях (статья 675 ГК РФ). О смене собственника Наймодатель письменно уведомляет Нанимателя.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НАНИМАТЕЛЯ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Наниматель обязан использовать Помещение только для проживания, обеспечивать его сохранность, поддерживать в надлежащем состоянии и соблюдать права и интересы соседей.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Вместе с Нанимателем в Помещении постоянно проживают: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Вселять других граждан для постоянного проживания Наниматель вправе только с согласия Наймодателя, кроме своих несовершеннолетних детей (статья 679 ГК РФ). За действия граждан, проживающих с ним, Наниматель отвечает перед Наймодателем.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Без письменного согласия Наймодателя Наниматель не вправе сдавать Помещение или его часть в поднаём, в том числе посуточно, и разрешать в нём проживание временных жильцов.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Без письменного согласия Наймодателя Наниматель не вправе переустраивать и перепланировать Помещение и менять замки входной двери.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7.6. </w:t>
      </w:r>
      <w:r>
        <w:rPr>
          <w:rFonts w:ascii="Times New Roman" w:hAnsi="Times New Roman" w:cs="Times New Roman"/>
          <w:sz w:val="24"/>
        </w:rPr>
        <w:t xml:space="preserve">Содержать в Помещении домашних животных Наниматель вправе только с письменного согласия Наймодателя.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7.7. </w:t>
      </w:r>
      <w:r>
        <w:rPr>
          <w:rFonts w:ascii="Times New Roman" w:hAnsi="Times New Roman" w:cs="Times New Roman"/>
          <w:sz w:val="24"/>
        </w:rPr>
        <w:t xml:space="preserve">Курение в Помещении, в том числе на балконе или лоджии, запрещено. Запрет распространяется на электронные сигареты и кальяны.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7.8. </w:t>
      </w:r>
      <w:r>
        <w:rPr>
          <w:rFonts w:ascii="Times New Roman" w:hAnsi="Times New Roman" w:cs="Times New Roman"/>
          <w:sz w:val="24"/>
        </w:rPr>
        <w:t xml:space="preserve">О неисправностях, авариях и повреждениях Помещения Наниматель сообщает Наймодателю в день их обнаружения.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РЕМОНТ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Текущий ремонт Помещения Наниматель выполняет за свой счёт: устраняет мелкие поломки сантехники, замков, розеток и выключателей, возникшие в период найма (пункт 1 статьи 681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Капитальный ремонт Помещения, а также ремонт и замену мебели и техники Наймодателя, вышедших из строя не по вине Нанимателя, выполняет Наймодатель за свой счёт.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Повреждения, причинённые по вине Нанимателя, граждан, проживающих с ним, и его гостей, Наниматель устраняет за свой счёт или возмещает Наймодателю их стоимость.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РАСТОРЖЕНИЕ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Договор может быть расторгнут в любое время по соглашению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Наниматель вправе с согласия граждан, постоянно проживающих с ним, в любое время расторгнуть Договор, письменно предупредив Наймодателя за </w:t>
      </w:r>
      <w:r>
        <w:rPr>
          <w:rFonts w:ascii="Times New Roman" w:hAnsi="Times New Roman" w:cs="Times New Roman"/>
          <w:sz w:val="24"/>
        </w:rPr>
        <w:t xml:space="preserve">3 месяца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Наймодатель вправе расторгнуть Договор только в судебном порядке в случаях, предусмотренных статьёй 687 ГК РФ: если Наниматель более двух раз не внёс плату по истечении установленного Договором срока платежа, разрушает или портит Помещение сам или через граждан, за действия которых он отвечает.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9.4. </w:t>
      </w:r>
      <w:r>
        <w:rPr>
          <w:rFonts w:ascii="Times New Roman" w:hAnsi="Times New Roman" w:cs="Times New Roman"/>
          <w:sz w:val="24"/>
        </w:rPr>
        <w:t xml:space="preserve">Если Наниматель или граждане, за действия которых он отвечает, используют Помещение не по назначению или систематически нарушают права и интересы соседей, Наймодатель письменно предупреждает Нанимателя. Если нарушение продолжается, Наймодатель вправе расторгнуть Договор в судебном порядке.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9.5. </w:t>
      </w:r>
      <w:r>
        <w:rPr>
          <w:rFonts w:ascii="Times New Roman" w:hAnsi="Times New Roman" w:cs="Times New Roman"/>
          <w:sz w:val="24"/>
        </w:rPr>
        <w:t xml:space="preserve">Любая Сторона вправе потребовать расторжения Договора в судебном порядке, если Помещение перестало быть пригодным для постоянного проживания или оказалось в аварийном состоянии.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9.6. </w:t>
      </w:r>
      <w:r>
        <w:rPr>
          <w:rFonts w:ascii="Times New Roman" w:hAnsi="Times New Roman" w:cs="Times New Roman"/>
          <w:sz w:val="24"/>
        </w:rPr>
        <w:t xml:space="preserve">При прекращении Договора Наниматель в последний день найма освобождает Помещение и возвращает его, имущество и ключи Наймодателю по акту в том состоянии, в котором получил, с учётом нормального износа.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9.7. </w:t>
      </w:r>
      <w:r>
        <w:rPr>
          <w:rFonts w:ascii="Times New Roman" w:hAnsi="Times New Roman" w:cs="Times New Roman"/>
          <w:sz w:val="24"/>
        </w:rPr>
        <w:t xml:space="preserve">Плата за наём, внесённая за время после возврата Помещения, засчитывается в счёт долга Нанимателя, а при отсутствии долга возвращается ему в день возврата Помещения.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За просрочку платы за наём и коммунальных платежей Наниматель уплачивает Наймодателю пени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просроченной суммы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Ущерб, причинённый Помещению и имуществу Наймодателя сверх нормального износа, Наниматель возмещает в полном объёме.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10.3.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ответственности, если нарушение вызвано обстоятельствами непреодолимой силы. Сторона, для которой они наступили, сообщает об этом другой Стороне в течение 5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окончания срока найма.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11.3. </w:t>
      </w:r>
      <w:r>
        <w:rPr>
          <w:rFonts w:ascii="Times New Roman" w:hAnsi="Times New Roman" w:cs="Times New Roman"/>
          <w:sz w:val="24"/>
        </w:rPr>
        <w:t xml:space="preserve">Уведомления по Договору Стороны вручают друг другу лично или направляют почтой по адресам из реквизитов, а также сообщением на электронную почту или в мессенджер по контактам из реквизитов.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11.4. </w:t>
      </w:r>
      <w:r>
        <w:rPr>
          <w:rFonts w:ascii="Times New Roman" w:hAnsi="Times New Roman" w:cs="Times New Roman"/>
          <w:sz w:val="24"/>
        </w:rPr>
        <w:t xml:space="preserve">Споры Стороны решают переговорами, а при недостижении согласия — в суде в порядке, установленном законодательством Российской Федерации.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11.5.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11.6. </w:t>
      </w:r>
      <w:r>
        <w:rPr>
          <w:rFonts w:ascii="Times New Roman" w:hAnsi="Times New Roman" w:cs="Times New Roman"/>
          <w:sz w:val="24"/>
        </w:rPr>
        <w:t xml:space="preserve">Приложение: акт приёма-передачи Помещения.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12.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Наймодатель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Наниматель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найма жилого помещения — образец 2026</dc:title>
  <dc:subject>Бланк договора найма квартиры, комнаты или дома между гражданами по главе 35 ГК РФ: срок, плата, коммунальные платежи, залог, расторжение</dc:subject>
  <dc:creator>CalcLab — calclab.ru</dc:creator>
  <cp:keywords>договор найма жилого помещения, договор найма квартиры, договор аренды квартиры между физическими лицами, образец, бланк, 2026</cp:keywords>
  <dc:language>ru-RU</dc:language>
</cp:coreProperties>
</file>