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Продавцу доли: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об отказе от преимущественного права покупки доли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Я,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являюсь участником общей долевой собственности на квартиру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расположенную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Объект).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намерен продать постороннему лицу принадлежащую ему долю в праве общей собственности на Объект в размере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Доля).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Извещение Продавца о намерении продать Долю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получено.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Настоящим я отказываюсь от преимущественного права покупки Доли по цене </w:t>
      </w:r>
      <w:r>
        <w:rPr>
          <w:rFonts w:ascii="Times New Roman" w:hAnsi="Times New Roman" w:cs="Times New Roman"/>
          <w:sz w:val="24"/>
        </w:rPr>
        <w:t xml:space="preserve">____________________ рублей</w:t>
      </w:r>
      <w:r>
        <w:rPr>
          <w:rFonts w:ascii="Times New Roman" w:hAnsi="Times New Roman" w:cs="Times New Roman"/>
          <w:sz w:val="24"/>
        </w:rPr>
        <w:t xml:space="preserve"> и на прочих условиях, указанных в извещении (пункт 2 статьи 250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учётом этого отказа Продавец вправе продать Долю постороннему лицу по цене не ниже указанной и на тех же условиях до истечения месяца со дня извещения, если письменно откажутся и остальные участники долевой собственности.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Отказ дан только на указанные цену и условия. Если Продавец снизит цену или изменит условия в пользу покупателя, он обязан известить участников долевой собственности заново.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Последствия отказа мне понятны.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Сособственник: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Удостоверительная надпись нотариуса: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Отказ от преимущественного права покупки доли — образец 2026</dc:title>
  <dc:subject>Заявление сособственника об отказе от преимущественного права покупки доли в квартире, доме, участке или комнаты в коммунальной квартире по статье 250 ГК РФ: цена, условия, за несовершеннолетнего с разрешения опеки, для нотариуса</dc:subject>
  <dc:creator>CalcLab — calclab.ru</dc:creator>
  <cp:keywords>отказ от преимущественного права покупки, заявление, доля, комната, образец, бланк, 2026</cp:keywords>
  <dc:language>ru-RU</dc:language>
</cp:coreProperties>
</file>