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ПОРУЧЕНИЕ ЭКСПЕДИТОРУ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договору транспортной экспедиции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КЛИЕНТ И ЭКСПЕДИТОР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Клиент: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тел.: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Экспедитор: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Грузоотправитель: Клиент.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Грузополучатель: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Клиент поручает Экспедитору оказать транспортно-экспедиционные услуги в отношении груза, указанного в настоящем поручении, на изложенных ниже условиях.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ГРУЗ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Наименование груза: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Количество мест: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, вид упаковки: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Вес брутто: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Объём: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м³. Размеры упаковки (габариты мест):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Маркировка: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Ценность груза не объявляется.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Клиент подтверждает, что сведения о грузе полны и достоверны, а в составе груза нет предметов и веществ, изъятых из гражданского оборота или ограниченно оборотоспособных.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МАРШРУТ И СРОКИ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Груз готов к отправке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Дата готовности груза: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Пункт назначения: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Вид транспорта: автомобильный.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Изменять вид транспорта и маршрут перевозки Экспедитор вправе только с письменного согласия Клиента.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Груз должен быть доставлен в пункт назначения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УСЛУГИ ЭКСПЕДИТОРА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Организовать перевозку груза от адреса отправления до пункта назначения, заключив договор перевозки от своего имени.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Забрать груз у грузоотправителя по адресу отправления.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Доставить груз до адреса грузополучателя.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При приёме груза выдать Клиенту экспедиторскую расписку.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Страховать груз Клиент Экспедитору не поручает.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ОПЛАТА И ОСОБЫЕ ОТМЕТКИ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Стоимость услуг Экспедитора определяется по условиям договора транспортной экспедиции.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Услуги Экспедитора оплачивает Клиент.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Поручение оформлено на бумажном носителе: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ПОРЯДОК ИСПОЛНЕНИЯ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Экспедитор в течение </w:t>
      </w:r>
      <w:r>
        <w:rPr>
          <w:rFonts w:ascii="Times New Roman" w:hAnsi="Times New Roman" w:cs="Times New Roman"/>
          <w:sz w:val="24"/>
        </w:rPr>
        <w:t xml:space="preserve">1 рабочего дня</w:t>
      </w:r>
      <w:r>
        <w:rPr>
          <w:rFonts w:ascii="Times New Roman" w:hAnsi="Times New Roman" w:cs="Times New Roman"/>
          <w:sz w:val="24"/>
        </w:rPr>
        <w:t xml:space="preserve"> со дня получения поручения направляет Клиенту отметку о согласовании или отказ в согласовании с указанием причин.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Поручение подлежит исполнению с момента получения Клиентом письменного подтверждения его согласования Экспедитором.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Клиент вправе на любом этапе отозвать поручение в письменной форме, возместив Экспедитору фактические расходы, связанные с его исполнением.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Клиент возмещает Экспедитору убытки, причинённые непредставлением, неполнотой или недостоверностью сведений о грузе.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Поручение составлено в двух экземплярах: оригинал передаётся Экспедитору, копия остаётся у Клиента.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Клиент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Отметка Экспедитора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Поручение согласовано и принято к исполнению 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Экспедитор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согласовании отказано, причины: ________________________________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Поручение экспедитору — образец и бланк 2026</dc:title>
  <dc:subject>Бланк поручения экспедитору по форме приказа Минтранса № 23: клиент, экспедитор, груз, маршрут, услуги, отметка о согласовании</dc:subject>
  <dc:creator>CalcLab — calclab.ru</dc:creator>
  <cp:keywords>поручение экспедитору, образец, бланк, форма, приказ Минтранса № 23, экспедиторские документы, 2026</cp:keywords>
  <dc:language>ru-RU</dc:language>
</cp:coreProperties>
</file>