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before="0" w:after="60" w:line="264" w:lineRule="auto"/>
        <w:jc w:val="center"/>
      </w:pPr>
      <w:r>
        <w:rPr>
          <w:rFonts w:ascii="Times New Roman" w:hAnsi="Times New Roman" w:cs="Times New Roman"/>
          <w:b/>
          <w:sz w:val="24"/>
        </w:rPr>
        <w:t xml:space="preserve">ПУБЛИЧНАЯ ОФЕРТА</w:t>
      </w:r>
    </w:p>
    <w:p>
      <w:pPr>
        <w:spacing w:before="0" w:after="120" w:line="264" w:lineRule="auto"/>
        <w:jc w:val="center"/>
      </w:pPr>
      <w:r>
        <w:rPr>
          <w:rFonts w:ascii="Times New Roman" w:hAnsi="Times New Roman" w:cs="Times New Roman"/>
          <w:sz w:val="24"/>
        </w:rPr>
        <w:t xml:space="preserve">о заключении договора возмездного оказания услуг</w:t>
      </w:r>
    </w:p>
    <w:p>
      <w:pPr>
        <w:spacing w:before="0" w:after="240" w:line="264" w:lineRule="auto"/>
        <w:tabs>
          <w:tab w:val="right" w:pos="9638"/>
        </w:tabs>
        <w:jc w:val="left"/>
      </w:pPr>
      <w:r>
        <w:rPr>
          <w:rFonts w:ascii="Times New Roman" w:hAnsi="Times New Roman" w:cs="Times New Roman"/>
          <w:sz w:val="24"/>
        </w:rPr>
        <w:t xml:space="preserve">г. </w:t>
      </w:r>
      <w:r>
        <w:rPr>
          <w:rFonts w:ascii="Times New Roman" w:hAnsi="Times New Roman" w:cs="Times New Roman"/>
          <w:sz w:val="24"/>
        </w:rPr>
        <w:t xml:space="preserve">____________</w:t>
      </w:r>
      <w:r>
        <w:rPr>
          <w:rFonts w:ascii="Times New Roman" w:hAnsi="Times New Roman" w:cs="Times New Roman"/>
          <w:sz w:val="24"/>
        </w:rPr>
        <w:tab/>
      </w:r>
      <w:r>
        <w:rPr>
          <w:rFonts w:ascii="Times New Roman" w:hAnsi="Times New Roman" w:cs="Times New Roman"/>
          <w:sz w:val="24"/>
        </w:rPr>
        <w:t xml:space="preserve">«__» ________ 20__ г.</w:t>
      </w:r>
    </w:p>
    <w:p>
      <w:pPr>
        <w:spacing w:before="0" w:after="60" w:line="264" w:lineRule="auto"/>
        <w:ind w:firstLine="567"/>
        <w:jc w:val="both"/>
      </w:pPr>
      <w:r>
        <w:rPr>
          <w:rFonts w:ascii="Times New Roman" w:hAnsi="Times New Roman" w:cs="Times New Roman"/>
          <w:sz w:val="24"/>
        </w:rPr>
        <w:t xml:space="preserve">Индивидуальный предприниматель </w:t>
      </w:r>
      <w:r>
        <w:rPr>
          <w:rFonts w:ascii="Times New Roman" w:hAnsi="Times New Roman" w:cs="Times New Roman"/>
          <w:sz w:val="24"/>
        </w:rPr>
        <w:t xml:space="preserve">____________</w:t>
      </w:r>
      <w:r>
        <w:rPr>
          <w:rFonts w:ascii="Times New Roman" w:hAnsi="Times New Roman" w:cs="Times New Roman"/>
          <w:sz w:val="24"/>
        </w:rPr>
        <w:t xml:space="preserve"> (ОГРНИП </w:t>
      </w:r>
      <w:r>
        <w:rPr>
          <w:rFonts w:ascii="Times New Roman" w:hAnsi="Times New Roman" w:cs="Times New Roman"/>
          <w:sz w:val="24"/>
        </w:rPr>
        <w:t xml:space="preserve">____________</w:t>
      </w:r>
      <w:r>
        <w:rPr>
          <w:rFonts w:ascii="Times New Roman" w:hAnsi="Times New Roman" w:cs="Times New Roman"/>
          <w:sz w:val="24"/>
        </w:rPr>
        <w:t xml:space="preserve">, ИНН </w:t>
      </w:r>
      <w:r>
        <w:rPr>
          <w:rFonts w:ascii="Times New Roman" w:hAnsi="Times New Roman" w:cs="Times New Roman"/>
          <w:sz w:val="24"/>
        </w:rPr>
        <w:t xml:space="preserve">____________</w:t>
      </w:r>
      <w:r>
        <w:rPr>
          <w:rFonts w:ascii="Times New Roman" w:hAnsi="Times New Roman" w:cs="Times New Roman"/>
          <w:sz w:val="24"/>
        </w:rPr>
        <w:t xml:space="preserve">)</w:t>
      </w:r>
      <w:r>
        <w:rPr>
          <w:rFonts w:ascii="Times New Roman" w:hAnsi="Times New Roman" w:cs="Times New Roman"/>
          <w:sz w:val="24"/>
        </w:rPr>
        <w:t xml:space="preserve">, далее — Исполнитель, предлагает заключить договор на условиях настоящей публичной оферты (далее — Оферта).</w:t>
      </w:r>
    </w:p>
    <w:p>
      <w:pPr>
        <w:spacing w:before="0" w:after="60" w:line="264" w:lineRule="auto"/>
        <w:ind w:firstLine="567"/>
        <w:jc w:val="both"/>
      </w:pPr>
      <w:r>
        <w:rPr>
          <w:rFonts w:ascii="Times New Roman" w:hAnsi="Times New Roman" w:cs="Times New Roman"/>
          <w:sz w:val="24"/>
        </w:rPr>
        <w:t xml:space="preserve">Оферта адресована любому дееспособному гражданину, который делает заказ для личных, семейных и домашних нужд, не связанных с предпринимательской деятельностью (далее — Заказчик).</w:t>
      </w:r>
    </w:p>
    <w:p>
      <w:pPr>
        <w:spacing w:before="0" w:after="60" w:line="264" w:lineRule="auto"/>
        <w:ind w:firstLine="567"/>
        <w:jc w:val="both"/>
      </w:pPr>
      <w:r>
        <w:rPr>
          <w:rFonts w:ascii="Times New Roman" w:hAnsi="Times New Roman" w:cs="Times New Roman"/>
          <w:sz w:val="24"/>
        </w:rPr>
        <w:t xml:space="preserve">Заказчик, принявший Оферту в порядке, указанном в ней, заключает с Исполнителем договор (далее — Договор) на условиях Оферты.</w:t>
      </w:r>
    </w:p>
    <w:p>
      <w:pPr>
        <w:spacing w:before="200" w:after="120" w:line="264" w:lineRule="auto"/>
        <w:jc w:val="center"/>
        <w:keepNext/>
      </w:pPr>
      <w:r>
        <w:rPr>
          <w:rFonts w:ascii="Times New Roman" w:hAnsi="Times New Roman" w:cs="Times New Roman"/>
          <w:b/>
          <w:sz w:val="24"/>
        </w:rPr>
        <w:t xml:space="preserve">1. </w:t>
      </w:r>
      <w:r>
        <w:rPr>
          <w:rFonts w:ascii="Times New Roman" w:hAnsi="Times New Roman" w:cs="Times New Roman"/>
          <w:b/>
          <w:sz w:val="24"/>
        </w:rPr>
        <w:t xml:space="preserve">ОБЩИЕ ПОЛОЖЕНИЯ</w:t>
      </w:r>
    </w:p>
    <w:p>
      <w:pPr>
        <w:spacing w:before="0" w:after="60" w:line="264" w:lineRule="auto"/>
        <w:jc w:val="both"/>
      </w:pPr>
      <w:r>
        <w:rPr>
          <w:rFonts w:ascii="Times New Roman" w:hAnsi="Times New Roman" w:cs="Times New Roman"/>
          <w:sz w:val="24"/>
        </w:rPr>
        <w:t xml:space="preserve">1.1. </w:t>
      </w:r>
      <w:r>
        <w:rPr>
          <w:rFonts w:ascii="Times New Roman" w:hAnsi="Times New Roman" w:cs="Times New Roman"/>
          <w:sz w:val="24"/>
        </w:rPr>
        <w:t xml:space="preserve">Оферта размещена на сайте </w:t>
      </w:r>
      <w:r>
        <w:rPr>
          <w:rFonts w:ascii="Times New Roman" w:hAnsi="Times New Roman" w:cs="Times New Roman"/>
          <w:sz w:val="24"/>
        </w:rPr>
        <w:t xml:space="preserve">____________</w:t>
      </w:r>
      <w:r>
        <w:rPr>
          <w:rFonts w:ascii="Times New Roman" w:hAnsi="Times New Roman" w:cs="Times New Roman"/>
          <w:sz w:val="24"/>
        </w:rPr>
        <w:t xml:space="preserve"> (далее — Сайт) и действует с даты размещения до её отзыва или размещения новой редакции.</w:t>
      </w:r>
    </w:p>
    <w:p>
      <w:pPr>
        <w:spacing w:before="0" w:after="60" w:line="264" w:lineRule="auto"/>
        <w:jc w:val="both"/>
      </w:pPr>
      <w:r>
        <w:rPr>
          <w:rFonts w:ascii="Times New Roman" w:hAnsi="Times New Roman" w:cs="Times New Roman"/>
          <w:sz w:val="24"/>
        </w:rPr>
        <w:t xml:space="preserve">1.2. </w:t>
      </w:r>
      <w:r>
        <w:rPr>
          <w:rFonts w:ascii="Times New Roman" w:hAnsi="Times New Roman" w:cs="Times New Roman"/>
          <w:sz w:val="24"/>
        </w:rPr>
        <w:t xml:space="preserve">Оферта является публичной (пункт 2 статьи 437 ГК РФ).</w:t>
      </w:r>
    </w:p>
    <w:p>
      <w:pPr>
        <w:spacing w:before="0" w:after="60" w:line="264" w:lineRule="auto"/>
        <w:jc w:val="both"/>
      </w:pPr>
      <w:r>
        <w:rPr>
          <w:rFonts w:ascii="Times New Roman" w:hAnsi="Times New Roman" w:cs="Times New Roman"/>
          <w:sz w:val="24"/>
        </w:rPr>
        <w:t xml:space="preserve">1.3. </w:t>
      </w:r>
      <w:r>
        <w:rPr>
          <w:rFonts w:ascii="Times New Roman" w:hAnsi="Times New Roman" w:cs="Times New Roman"/>
          <w:sz w:val="24"/>
        </w:rPr>
        <w:t xml:space="preserve">Договор является публичным (статья 426 ГК РФ): цена и иные условия одинаковы для всех потребителей одной категории, кроме льгот, предусмотренных законом.</w:t>
      </w:r>
    </w:p>
    <w:p>
      <w:pPr>
        <w:spacing w:before="0" w:after="60" w:line="264" w:lineRule="auto"/>
        <w:jc w:val="both"/>
      </w:pPr>
      <w:r>
        <w:rPr>
          <w:rFonts w:ascii="Times New Roman" w:hAnsi="Times New Roman" w:cs="Times New Roman"/>
          <w:sz w:val="24"/>
        </w:rPr>
        <w:t xml:space="preserve">1.4. </w:t>
      </w:r>
      <w:r>
        <w:rPr>
          <w:rFonts w:ascii="Times New Roman" w:hAnsi="Times New Roman" w:cs="Times New Roman"/>
          <w:sz w:val="24"/>
        </w:rPr>
        <w:t xml:space="preserve">Договор является договором присоединения (статья 428 ГК РФ): его условия принимаются целиком, без оговорок.</w:t>
      </w:r>
    </w:p>
    <w:p>
      <w:pPr>
        <w:spacing w:before="0" w:after="60" w:line="264" w:lineRule="auto"/>
        <w:jc w:val="both"/>
      </w:pPr>
      <w:r>
        <w:rPr>
          <w:rFonts w:ascii="Times New Roman" w:hAnsi="Times New Roman" w:cs="Times New Roman"/>
          <w:sz w:val="24"/>
        </w:rPr>
        <w:t xml:space="preserve">1.5. </w:t>
      </w:r>
      <w:r>
        <w:rPr>
          <w:rFonts w:ascii="Times New Roman" w:hAnsi="Times New Roman" w:cs="Times New Roman"/>
          <w:sz w:val="24"/>
        </w:rPr>
        <w:t xml:space="preserve">Оферта может быть изменена или отозвана. Новая редакция применяется к Договорам, заключённым после её размещения на Сайте. Условия уже заключённого Договора изменяются только по соглашению Сторон.</w:t>
      </w:r>
    </w:p>
    <w:p>
      <w:pPr>
        <w:spacing w:before="200" w:after="120" w:line="264" w:lineRule="auto"/>
        <w:jc w:val="center"/>
        <w:keepNext/>
      </w:pPr>
      <w:r>
        <w:rPr>
          <w:rFonts w:ascii="Times New Roman" w:hAnsi="Times New Roman" w:cs="Times New Roman"/>
          <w:b/>
          <w:sz w:val="24"/>
        </w:rPr>
        <w:t xml:space="preserve">2. </w:t>
      </w:r>
      <w:r>
        <w:rPr>
          <w:rFonts w:ascii="Times New Roman" w:hAnsi="Times New Roman" w:cs="Times New Roman"/>
          <w:b/>
          <w:sz w:val="24"/>
        </w:rPr>
        <w:t xml:space="preserve">ПРЕДМЕТ ДОГОВОРА</w:t>
      </w:r>
    </w:p>
    <w:p>
      <w:pPr>
        <w:spacing w:before="0" w:after="60" w:line="264" w:lineRule="auto"/>
        <w:jc w:val="both"/>
      </w:pPr>
      <w:r>
        <w:rPr>
          <w:rFonts w:ascii="Times New Roman" w:hAnsi="Times New Roman" w:cs="Times New Roman"/>
          <w:sz w:val="24"/>
        </w:rPr>
        <w:t xml:space="preserve">2.1. </w:t>
      </w:r>
      <w:r>
        <w:rPr>
          <w:rFonts w:ascii="Times New Roman" w:hAnsi="Times New Roman" w:cs="Times New Roman"/>
          <w:sz w:val="24"/>
        </w:rPr>
        <w:t xml:space="preserve">Исполнитель оказывает Заказчику услуги: </w:t>
      </w:r>
      <w:r>
        <w:rPr>
          <w:rFonts w:ascii="Times New Roman" w:hAnsi="Times New Roman" w:cs="Times New Roman"/>
          <w:sz w:val="24"/>
        </w:rPr>
        <w:t xml:space="preserve">____________</w:t>
      </w:r>
      <w:r>
        <w:rPr>
          <w:rFonts w:ascii="Times New Roman" w:hAnsi="Times New Roman" w:cs="Times New Roman"/>
          <w:sz w:val="24"/>
        </w:rPr>
        <w:t xml:space="preserve"> (далее — Услуги), а Заказчик оплачивает их. Содержание и объём Услуг указаны на Сайте.</w:t>
      </w:r>
    </w:p>
    <w:p>
      <w:pPr>
        <w:spacing w:before="0" w:after="60" w:line="264" w:lineRule="auto"/>
        <w:jc w:val="both"/>
      </w:pPr>
      <w:r>
        <w:rPr>
          <w:rFonts w:ascii="Times New Roman" w:hAnsi="Times New Roman" w:cs="Times New Roman"/>
          <w:sz w:val="24"/>
        </w:rPr>
        <w:t xml:space="preserve">2.2. </w:t>
      </w:r>
      <w:r>
        <w:rPr>
          <w:rFonts w:ascii="Times New Roman" w:hAnsi="Times New Roman" w:cs="Times New Roman"/>
          <w:sz w:val="24"/>
        </w:rPr>
        <w:t xml:space="preserve">Исполнитель вправе привлекать к оказанию Услуг третьих лиц. За их действия он отвечает перед Заказчиком как за свои.</w:t>
      </w:r>
    </w:p>
    <w:p>
      <w:pPr>
        <w:spacing w:before="200" w:after="120" w:line="264" w:lineRule="auto"/>
        <w:jc w:val="center"/>
        <w:keepNext/>
      </w:pPr>
      <w:r>
        <w:rPr>
          <w:rFonts w:ascii="Times New Roman" w:hAnsi="Times New Roman" w:cs="Times New Roman"/>
          <w:b/>
          <w:sz w:val="24"/>
        </w:rPr>
        <w:t xml:space="preserve">3. </w:t>
      </w:r>
      <w:r>
        <w:rPr>
          <w:rFonts w:ascii="Times New Roman" w:hAnsi="Times New Roman" w:cs="Times New Roman"/>
          <w:b/>
          <w:sz w:val="24"/>
        </w:rPr>
        <w:t xml:space="preserve">ЗАКАЗ И ЗАКЛЮЧЕНИЕ ДОГОВОРА</w:t>
      </w:r>
    </w:p>
    <w:p>
      <w:pPr>
        <w:spacing w:before="0" w:after="60" w:line="264" w:lineRule="auto"/>
        <w:jc w:val="both"/>
      </w:pPr>
      <w:r>
        <w:rPr>
          <w:rFonts w:ascii="Times New Roman" w:hAnsi="Times New Roman" w:cs="Times New Roman"/>
          <w:sz w:val="24"/>
        </w:rPr>
        <w:t xml:space="preserve">3.1. </w:t>
      </w:r>
      <w:r>
        <w:rPr>
          <w:rFonts w:ascii="Times New Roman" w:hAnsi="Times New Roman" w:cs="Times New Roman"/>
          <w:sz w:val="24"/>
        </w:rPr>
        <w:t xml:space="preserve">Заказчик оформляет заказ на Сайте или иным способом, указанным на Сайте (далее — Заказ): выбирает Услуги и указывает своё имя, телефон и адрес электронной почты.</w:t>
      </w:r>
    </w:p>
    <w:p>
      <w:pPr>
        <w:spacing w:before="0" w:after="60" w:line="264" w:lineRule="auto"/>
        <w:jc w:val="both"/>
      </w:pPr>
      <w:r>
        <w:rPr>
          <w:rFonts w:ascii="Times New Roman" w:hAnsi="Times New Roman" w:cs="Times New Roman"/>
          <w:sz w:val="24"/>
        </w:rPr>
        <w:t xml:space="preserve">3.2. </w:t>
      </w:r>
      <w:r>
        <w:rPr>
          <w:rFonts w:ascii="Times New Roman" w:hAnsi="Times New Roman" w:cs="Times New Roman"/>
          <w:sz w:val="24"/>
        </w:rPr>
        <w:t xml:space="preserve">Акцептом Оферты является оплата Заказа (пункт 3 статьи 438 ГК РФ). Договор считается заключённым с момента оплаты.</w:t>
      </w:r>
    </w:p>
    <w:p>
      <w:pPr>
        <w:spacing w:before="0" w:after="60" w:line="264" w:lineRule="auto"/>
        <w:jc w:val="both"/>
      </w:pPr>
      <w:r>
        <w:rPr>
          <w:rFonts w:ascii="Times New Roman" w:hAnsi="Times New Roman" w:cs="Times New Roman"/>
          <w:sz w:val="24"/>
        </w:rPr>
        <w:t xml:space="preserve">3.3. </w:t>
      </w:r>
      <w:r>
        <w:rPr>
          <w:rFonts w:ascii="Times New Roman" w:hAnsi="Times New Roman" w:cs="Times New Roman"/>
          <w:sz w:val="24"/>
        </w:rPr>
        <w:t xml:space="preserve">Договор считается заключённым в письменной форме (пункт 3 статьи 434 ГК РФ). Подписывать его на бумаге не нужно.</w:t>
      </w:r>
    </w:p>
    <w:p>
      <w:pPr>
        <w:spacing w:before="0" w:after="60" w:line="264" w:lineRule="auto"/>
        <w:jc w:val="both"/>
      </w:pPr>
      <w:r>
        <w:rPr>
          <w:rFonts w:ascii="Times New Roman" w:hAnsi="Times New Roman" w:cs="Times New Roman"/>
          <w:sz w:val="24"/>
        </w:rPr>
        <w:t xml:space="preserve">3.4. </w:t>
      </w:r>
      <w:r>
        <w:rPr>
          <w:rFonts w:ascii="Times New Roman" w:hAnsi="Times New Roman" w:cs="Times New Roman"/>
          <w:sz w:val="24"/>
        </w:rPr>
        <w:t xml:space="preserve">Получение Заказа подтверждается сообщением с его номером на адрес электронной почты или телефон, указанные в Заказе.</w:t>
      </w:r>
    </w:p>
    <w:p>
      <w:pPr>
        <w:spacing w:before="200" w:after="120" w:line="264" w:lineRule="auto"/>
        <w:jc w:val="center"/>
        <w:keepNext/>
      </w:pPr>
      <w:r>
        <w:rPr>
          <w:rFonts w:ascii="Times New Roman" w:hAnsi="Times New Roman" w:cs="Times New Roman"/>
          <w:b/>
          <w:sz w:val="24"/>
        </w:rPr>
        <w:t xml:space="preserve">4. </w:t>
      </w:r>
      <w:r>
        <w:rPr>
          <w:rFonts w:ascii="Times New Roman" w:hAnsi="Times New Roman" w:cs="Times New Roman"/>
          <w:b/>
          <w:sz w:val="24"/>
        </w:rPr>
        <w:t xml:space="preserve">ЦЕНА И ПОРЯДОК ОПЛАТЫ</w:t>
      </w:r>
    </w:p>
    <w:p>
      <w:pPr>
        <w:spacing w:before="0" w:after="60" w:line="264" w:lineRule="auto"/>
        <w:jc w:val="both"/>
      </w:pPr>
      <w:r>
        <w:rPr>
          <w:rFonts w:ascii="Times New Roman" w:hAnsi="Times New Roman" w:cs="Times New Roman"/>
          <w:sz w:val="24"/>
        </w:rPr>
        <w:t xml:space="preserve">4.1. </w:t>
      </w:r>
      <w:r>
        <w:rPr>
          <w:rFonts w:ascii="Times New Roman" w:hAnsi="Times New Roman" w:cs="Times New Roman"/>
          <w:sz w:val="24"/>
        </w:rPr>
        <w:t xml:space="preserve">Цены указаны на Сайте. Цена Заказа определяется на момент его оформления и после этого не изменяется.</w:t>
      </w:r>
    </w:p>
    <w:p>
      <w:pPr>
        <w:spacing w:before="0" w:after="60" w:line="264" w:lineRule="auto"/>
        <w:jc w:val="both"/>
      </w:pPr>
      <w:r>
        <w:rPr>
          <w:rFonts w:ascii="Times New Roman" w:hAnsi="Times New Roman" w:cs="Times New Roman"/>
          <w:sz w:val="24"/>
        </w:rPr>
        <w:t xml:space="preserve">4.2. </w:t>
      </w:r>
      <w:r>
        <w:rPr>
          <w:rFonts w:ascii="Times New Roman" w:hAnsi="Times New Roman" w:cs="Times New Roman"/>
          <w:sz w:val="24"/>
        </w:rPr>
        <w:t xml:space="preserve">НДС не облагается.</w:t>
      </w:r>
    </w:p>
    <w:p>
      <w:pPr>
        <w:spacing w:before="0" w:after="60" w:line="264" w:lineRule="auto"/>
        <w:jc w:val="both"/>
      </w:pPr>
      <w:r>
        <w:rPr>
          <w:rFonts w:ascii="Times New Roman" w:hAnsi="Times New Roman" w:cs="Times New Roman"/>
          <w:sz w:val="24"/>
        </w:rPr>
        <w:t xml:space="preserve">4.3. </w:t>
      </w:r>
      <w:r>
        <w:rPr>
          <w:rFonts w:ascii="Times New Roman" w:hAnsi="Times New Roman" w:cs="Times New Roman"/>
          <w:sz w:val="24"/>
        </w:rPr>
        <w:t xml:space="preserve">Заказ оплачивается полностью при его оформлении.</w:t>
      </w:r>
    </w:p>
    <w:p>
      <w:pPr>
        <w:spacing w:before="0" w:after="60" w:line="264" w:lineRule="auto"/>
        <w:jc w:val="both"/>
      </w:pPr>
      <w:r>
        <w:rPr>
          <w:rFonts w:ascii="Times New Roman" w:hAnsi="Times New Roman" w:cs="Times New Roman"/>
          <w:sz w:val="24"/>
        </w:rPr>
        <w:t xml:space="preserve">4.4. </w:t>
      </w:r>
      <w:r>
        <w:rPr>
          <w:rFonts w:ascii="Times New Roman" w:hAnsi="Times New Roman" w:cs="Times New Roman"/>
          <w:sz w:val="24"/>
        </w:rPr>
        <w:t xml:space="preserve">Заказ оплачивается способами, указанными на Сайте: </w:t>
      </w:r>
      <w:r>
        <w:rPr>
          <w:rFonts w:ascii="Times New Roman" w:hAnsi="Times New Roman" w:cs="Times New Roman"/>
          <w:sz w:val="24"/>
        </w:rPr>
        <w:t xml:space="preserve">банковской картой, через Систему быстрых платежей или переводом по реквизитам</w:t>
      </w:r>
      <w:r>
        <w:rPr>
          <w:rFonts w:ascii="Times New Roman" w:hAnsi="Times New Roman" w:cs="Times New Roman"/>
          <w:sz w:val="24"/>
        </w:rPr>
        <w:t xml:space="preserve">. Обязанность по оплате считается исполненной с момента списания денег со счёта или карты плательщика.</w:t>
      </w:r>
    </w:p>
    <w:p>
      <w:pPr>
        <w:spacing w:before="0" w:after="60" w:line="264" w:lineRule="auto"/>
        <w:jc w:val="both"/>
      </w:pPr>
      <w:r>
        <w:rPr>
          <w:rFonts w:ascii="Times New Roman" w:hAnsi="Times New Roman" w:cs="Times New Roman"/>
          <w:sz w:val="24"/>
        </w:rPr>
        <w:t xml:space="preserve">4.5. </w:t>
      </w:r>
      <w:r>
        <w:rPr>
          <w:rFonts w:ascii="Times New Roman" w:hAnsi="Times New Roman" w:cs="Times New Roman"/>
          <w:sz w:val="24"/>
        </w:rPr>
        <w:t xml:space="preserve">Кассовый чек выдаётся в случаях, предусмотренных Федеральным законом от 22.05.2003 № 54-ФЗ, — в электронной форме на адрес электронной почты или телефон, указанные в Заказе.</w:t>
      </w:r>
    </w:p>
    <w:p>
      <w:pPr>
        <w:spacing w:before="200" w:after="120" w:line="264" w:lineRule="auto"/>
        <w:jc w:val="center"/>
        <w:keepNext/>
      </w:pPr>
      <w:r>
        <w:rPr>
          <w:rFonts w:ascii="Times New Roman" w:hAnsi="Times New Roman" w:cs="Times New Roman"/>
          <w:b/>
          <w:sz w:val="24"/>
        </w:rPr>
        <w:t xml:space="preserve">5. </w:t>
      </w:r>
      <w:r>
        <w:rPr>
          <w:rFonts w:ascii="Times New Roman" w:hAnsi="Times New Roman" w:cs="Times New Roman"/>
          <w:b/>
          <w:sz w:val="24"/>
        </w:rPr>
        <w:t xml:space="preserve">ОКАЗАНИЕ УСЛУГ</w:t>
      </w:r>
    </w:p>
    <w:p>
      <w:pPr>
        <w:spacing w:before="0" w:after="60" w:line="264" w:lineRule="auto"/>
        <w:jc w:val="both"/>
      </w:pPr>
      <w:r>
        <w:rPr>
          <w:rFonts w:ascii="Times New Roman" w:hAnsi="Times New Roman" w:cs="Times New Roman"/>
          <w:sz w:val="24"/>
        </w:rPr>
        <w:t xml:space="preserve">5.1. </w:t>
      </w:r>
      <w:r>
        <w:rPr>
          <w:rFonts w:ascii="Times New Roman" w:hAnsi="Times New Roman" w:cs="Times New Roman"/>
          <w:sz w:val="24"/>
        </w:rPr>
        <w:t xml:space="preserve">Сроки оказания Услуг указаны в их описании на Сайте или согласуются Сторонами при подтверждении Заказа.</w:t>
      </w:r>
    </w:p>
    <w:p>
      <w:pPr>
        <w:spacing w:before="0" w:after="60" w:line="264" w:lineRule="auto"/>
        <w:jc w:val="both"/>
      </w:pPr>
      <w:r>
        <w:rPr>
          <w:rFonts w:ascii="Times New Roman" w:hAnsi="Times New Roman" w:cs="Times New Roman"/>
          <w:sz w:val="24"/>
        </w:rPr>
        <w:t xml:space="preserve">5.2. </w:t>
      </w:r>
      <w:r>
        <w:rPr>
          <w:rFonts w:ascii="Times New Roman" w:hAnsi="Times New Roman" w:cs="Times New Roman"/>
          <w:sz w:val="24"/>
        </w:rPr>
        <w:t xml:space="preserve">Место и формат оказания Услуг — очно по адресу или дистанционно — указываются на Сайте и в подтверждении Заказа.</w:t>
      </w:r>
    </w:p>
    <w:p>
      <w:pPr>
        <w:spacing w:before="0" w:after="60" w:line="264" w:lineRule="auto"/>
        <w:jc w:val="both"/>
      </w:pPr>
      <w:r>
        <w:rPr>
          <w:rFonts w:ascii="Times New Roman" w:hAnsi="Times New Roman" w:cs="Times New Roman"/>
          <w:sz w:val="24"/>
        </w:rPr>
        <w:t xml:space="preserve">5.3. </w:t>
      </w:r>
      <w:r>
        <w:rPr>
          <w:rFonts w:ascii="Times New Roman" w:hAnsi="Times New Roman" w:cs="Times New Roman"/>
          <w:sz w:val="24"/>
        </w:rPr>
        <w:t xml:space="preserve">Заказчик передаёт Исполнителю сведения, необходимые для оказания Услуг. Если он задерживает их, срок оказания Услуг переносится на время задержки.</w:t>
      </w:r>
    </w:p>
    <w:p>
      <w:pPr>
        <w:spacing w:before="200" w:after="120" w:line="264" w:lineRule="auto"/>
        <w:jc w:val="center"/>
        <w:keepNext/>
      </w:pPr>
      <w:r>
        <w:rPr>
          <w:rFonts w:ascii="Times New Roman" w:hAnsi="Times New Roman" w:cs="Times New Roman"/>
          <w:b/>
          <w:sz w:val="24"/>
        </w:rPr>
        <w:t xml:space="preserve">6. </w:t>
      </w:r>
      <w:r>
        <w:rPr>
          <w:rFonts w:ascii="Times New Roman" w:hAnsi="Times New Roman" w:cs="Times New Roman"/>
          <w:b/>
          <w:sz w:val="24"/>
        </w:rPr>
        <w:t xml:space="preserve">ОТКАЗ ОТ ДОГОВОРА И ВОЗВРАТ ДЕНЕГ</w:t>
      </w:r>
    </w:p>
    <w:p>
      <w:pPr>
        <w:spacing w:before="0" w:after="60" w:line="264" w:lineRule="auto"/>
        <w:jc w:val="both"/>
      </w:pPr>
      <w:r>
        <w:rPr>
          <w:rFonts w:ascii="Times New Roman" w:hAnsi="Times New Roman" w:cs="Times New Roman"/>
          <w:sz w:val="24"/>
        </w:rPr>
        <w:t xml:space="preserve">6.1. </w:t>
      </w:r>
      <w:r>
        <w:rPr>
          <w:rFonts w:ascii="Times New Roman" w:hAnsi="Times New Roman" w:cs="Times New Roman"/>
          <w:sz w:val="24"/>
        </w:rPr>
        <w:t xml:space="preserve">Заказчик вправе в любое время отказаться от Договора, оплатив Исполнителю фактически понесённые им расходы (статья 32 Закона РФ от 07.02.1992 № 2300-1 «О защите прав потребителей»). Уведомление об отказе Заказчик направляет на адрес электронной почты Исполнителя.</w:t>
      </w:r>
    </w:p>
    <w:p>
      <w:pPr>
        <w:spacing w:before="0" w:after="60" w:line="264" w:lineRule="auto"/>
        <w:jc w:val="both"/>
      </w:pPr>
      <w:r>
        <w:rPr>
          <w:rFonts w:ascii="Times New Roman" w:hAnsi="Times New Roman" w:cs="Times New Roman"/>
          <w:sz w:val="24"/>
        </w:rPr>
        <w:t xml:space="preserve">6.2. </w:t>
      </w:r>
      <w:r>
        <w:rPr>
          <w:rFonts w:ascii="Times New Roman" w:hAnsi="Times New Roman" w:cs="Times New Roman"/>
          <w:sz w:val="24"/>
        </w:rPr>
        <w:t xml:space="preserve">Исполнитель возвращает Заказчику уплаченную сумму за вычетом стоимости Услуг, оказанных до дня получения уведомления об отказе, и фактически понесённых расходов в течение </w:t>
      </w:r>
      <w:r>
        <w:rPr>
          <w:rFonts w:ascii="Times New Roman" w:hAnsi="Times New Roman" w:cs="Times New Roman"/>
          <w:sz w:val="24"/>
        </w:rPr>
        <w:t xml:space="preserve">10 календарных дней</w:t>
      </w:r>
      <w:r>
        <w:rPr>
          <w:rFonts w:ascii="Times New Roman" w:hAnsi="Times New Roman" w:cs="Times New Roman"/>
          <w:sz w:val="24"/>
        </w:rPr>
        <w:t xml:space="preserve"> со дня получения уведомления.</w:t>
      </w:r>
    </w:p>
    <w:p>
      <w:pPr>
        <w:spacing w:before="0" w:after="60" w:line="264" w:lineRule="auto"/>
        <w:jc w:val="both"/>
      </w:pPr>
      <w:r>
        <w:rPr>
          <w:rFonts w:ascii="Times New Roman" w:hAnsi="Times New Roman" w:cs="Times New Roman"/>
          <w:sz w:val="24"/>
        </w:rPr>
        <w:t xml:space="preserve">6.3. </w:t>
      </w:r>
      <w:r>
        <w:rPr>
          <w:rFonts w:ascii="Times New Roman" w:hAnsi="Times New Roman" w:cs="Times New Roman"/>
          <w:sz w:val="24"/>
        </w:rPr>
        <w:t xml:space="preserve">Исполнитель вправе отказаться от Договора только при условии полного возмещения Заказчику убытков (пункт 2 статьи 782 ГК РФ).</w:t>
      </w:r>
    </w:p>
    <w:p>
      <w:pPr>
        <w:spacing w:before="200" w:after="120" w:line="264" w:lineRule="auto"/>
        <w:jc w:val="center"/>
        <w:keepNext/>
      </w:pPr>
      <w:r>
        <w:rPr>
          <w:rFonts w:ascii="Times New Roman" w:hAnsi="Times New Roman" w:cs="Times New Roman"/>
          <w:b/>
          <w:sz w:val="24"/>
        </w:rPr>
        <w:t xml:space="preserve">7. </w:t>
      </w:r>
      <w:r>
        <w:rPr>
          <w:rFonts w:ascii="Times New Roman" w:hAnsi="Times New Roman" w:cs="Times New Roman"/>
          <w:b/>
          <w:sz w:val="24"/>
        </w:rPr>
        <w:t xml:space="preserve">ОТВЕТСТВЕННОСТЬ СТОРОН</w:t>
      </w:r>
    </w:p>
    <w:p>
      <w:pPr>
        <w:spacing w:before="0" w:after="60" w:line="264" w:lineRule="auto"/>
        <w:jc w:val="both"/>
      </w:pPr>
      <w:r>
        <w:rPr>
          <w:rFonts w:ascii="Times New Roman" w:hAnsi="Times New Roman" w:cs="Times New Roman"/>
          <w:sz w:val="24"/>
        </w:rPr>
        <w:t xml:space="preserve">7.1. </w:t>
      </w:r>
      <w:r>
        <w:rPr>
          <w:rFonts w:ascii="Times New Roman" w:hAnsi="Times New Roman" w:cs="Times New Roman"/>
          <w:sz w:val="24"/>
        </w:rPr>
        <w:t xml:space="preserve">Ответственность перед потребителем за нарушение сроков, недостатки и иные нарушения Договора наступает в соответствии с Законом РФ от 07.02.1992 № 2300-1 «О защите прав потребителей». Условия Оферты, ущемляющие права потребителя по сравнению с законом, к нему не применяются.</w:t>
      </w:r>
    </w:p>
    <w:p>
      <w:pPr>
        <w:spacing w:before="0" w:after="60" w:line="264" w:lineRule="auto"/>
        <w:jc w:val="both"/>
      </w:pPr>
      <w:r>
        <w:rPr>
          <w:rFonts w:ascii="Times New Roman" w:hAnsi="Times New Roman" w:cs="Times New Roman"/>
          <w:sz w:val="24"/>
        </w:rPr>
        <w:t xml:space="preserve">7.2. </w:t>
      </w:r>
      <w:r>
        <w:rPr>
          <w:rFonts w:ascii="Times New Roman" w:hAnsi="Times New Roman" w:cs="Times New Roman"/>
          <w:sz w:val="24"/>
        </w:rPr>
        <w:t xml:space="preserve">Лицо, оформившее Заказ, отвечает за достоверность указанных в нём сведений.</w:t>
      </w:r>
    </w:p>
    <w:p>
      <w:pPr>
        <w:spacing w:before="0" w:after="60" w:line="264" w:lineRule="auto"/>
        <w:jc w:val="both"/>
      </w:pPr>
      <w:r>
        <w:rPr>
          <w:rFonts w:ascii="Times New Roman" w:hAnsi="Times New Roman" w:cs="Times New Roman"/>
          <w:sz w:val="24"/>
        </w:rPr>
        <w:t xml:space="preserve">7.3. </w:t>
      </w:r>
      <w:r>
        <w:rPr>
          <w:rFonts w:ascii="Times New Roman" w:hAnsi="Times New Roman" w:cs="Times New Roman"/>
          <w:sz w:val="24"/>
        </w:rPr>
        <w:t xml:space="preserve">Стороны освобождаются от ответственности, если нарушение вызвано обстоятельствами непреодолимой силы. Сторона, для которой они наступили, сообщает об этом другой Стороне в течение 5 рабочих дней.</w:t>
      </w:r>
    </w:p>
    <w:p>
      <w:pPr>
        <w:spacing w:before="200" w:after="120" w:line="264" w:lineRule="auto"/>
        <w:jc w:val="center"/>
        <w:keepNext/>
      </w:pPr>
      <w:r>
        <w:rPr>
          <w:rFonts w:ascii="Times New Roman" w:hAnsi="Times New Roman" w:cs="Times New Roman"/>
          <w:b/>
          <w:sz w:val="24"/>
        </w:rPr>
        <w:t xml:space="preserve">8. </w:t>
      </w:r>
      <w:r>
        <w:rPr>
          <w:rFonts w:ascii="Times New Roman" w:hAnsi="Times New Roman" w:cs="Times New Roman"/>
          <w:b/>
          <w:sz w:val="24"/>
        </w:rPr>
        <w:t xml:space="preserve">ПЕРСОНАЛЬНЫЕ ДАННЫЕ</w:t>
      </w:r>
    </w:p>
    <w:p>
      <w:pPr>
        <w:spacing w:before="0" w:after="60" w:line="264" w:lineRule="auto"/>
        <w:jc w:val="both"/>
      </w:pPr>
      <w:r>
        <w:rPr>
          <w:rFonts w:ascii="Times New Roman" w:hAnsi="Times New Roman" w:cs="Times New Roman"/>
          <w:sz w:val="24"/>
        </w:rPr>
        <w:t xml:space="preserve">8.1. </w:t>
      </w:r>
      <w:r>
        <w:rPr>
          <w:rFonts w:ascii="Times New Roman" w:hAnsi="Times New Roman" w:cs="Times New Roman"/>
          <w:sz w:val="24"/>
        </w:rPr>
        <w:t xml:space="preserve">Персональные данные из Заказа обрабатываются, чтобы заключить и исполнить Договор, в соответствии с Федеральным законом от 27.07.2006 № 152-ФЗ «О персональных данных» и Политикой обработки персональных данных, размещённой по адресу: </w:t>
      </w:r>
      <w:r>
        <w:rPr>
          <w:rFonts w:ascii="Times New Roman" w:hAnsi="Times New Roman" w:cs="Times New Roman"/>
          <w:sz w:val="24"/>
        </w:rPr>
        <w:t xml:space="preserve">____________</w:t>
      </w:r>
      <w:r>
        <w:rPr>
          <w:rFonts w:ascii="Times New Roman" w:hAnsi="Times New Roman" w:cs="Times New Roman"/>
          <w:sz w:val="24"/>
        </w:rPr>
        <w:t xml:space="preserve">.</w:t>
      </w:r>
    </w:p>
    <w:p>
      <w:pPr>
        <w:spacing w:before="0" w:after="60" w:line="264" w:lineRule="auto"/>
        <w:jc w:val="both"/>
      </w:pPr>
      <w:r>
        <w:rPr>
          <w:rFonts w:ascii="Times New Roman" w:hAnsi="Times New Roman" w:cs="Times New Roman"/>
          <w:sz w:val="24"/>
        </w:rPr>
        <w:t xml:space="preserve">8.2. </w:t>
      </w:r>
      <w:r>
        <w:rPr>
          <w:rFonts w:ascii="Times New Roman" w:hAnsi="Times New Roman" w:cs="Times New Roman"/>
          <w:sz w:val="24"/>
        </w:rPr>
        <w:t xml:space="preserve">Согласие на обработку персональных данных для других целей — рассылок и рекламы — даётся отдельно. Отказ от него не мешает заключить Договор.</w:t>
      </w:r>
    </w:p>
    <w:p>
      <w:pPr>
        <w:spacing w:before="200" w:after="120" w:line="264" w:lineRule="auto"/>
        <w:jc w:val="center"/>
        <w:keepNext/>
      </w:pPr>
      <w:r>
        <w:rPr>
          <w:rFonts w:ascii="Times New Roman" w:hAnsi="Times New Roman" w:cs="Times New Roman"/>
          <w:b/>
          <w:sz w:val="24"/>
        </w:rPr>
        <w:t xml:space="preserve">9. </w:t>
      </w:r>
      <w:r>
        <w:rPr>
          <w:rFonts w:ascii="Times New Roman" w:hAnsi="Times New Roman" w:cs="Times New Roman"/>
          <w:b/>
          <w:sz w:val="24"/>
        </w:rPr>
        <w:t xml:space="preserve">ПРЕТЕНЗИИ И РАЗРЕШЕНИЕ СПОРОВ</w:t>
      </w:r>
    </w:p>
    <w:p>
      <w:pPr>
        <w:spacing w:before="0" w:after="60" w:line="264" w:lineRule="auto"/>
        <w:jc w:val="both"/>
      </w:pPr>
      <w:r>
        <w:rPr>
          <w:rFonts w:ascii="Times New Roman" w:hAnsi="Times New Roman" w:cs="Times New Roman"/>
          <w:sz w:val="24"/>
        </w:rPr>
        <w:t xml:space="preserve">9.1. </w:t>
      </w:r>
      <w:r>
        <w:rPr>
          <w:rFonts w:ascii="Times New Roman" w:hAnsi="Times New Roman" w:cs="Times New Roman"/>
          <w:sz w:val="24"/>
        </w:rPr>
        <w:t xml:space="preserve">Претензии направляются на адрес электронной почты </w:t>
      </w:r>
      <w:r>
        <w:rPr>
          <w:rFonts w:ascii="Times New Roman" w:hAnsi="Times New Roman" w:cs="Times New Roman"/>
          <w:sz w:val="24"/>
        </w:rPr>
        <w:t xml:space="preserve">____________</w:t>
      </w:r>
      <w:r>
        <w:rPr>
          <w:rFonts w:ascii="Times New Roman" w:hAnsi="Times New Roman" w:cs="Times New Roman"/>
          <w:sz w:val="24"/>
        </w:rPr>
        <w:t xml:space="preserve"> или по почтовому адресу, указанному в реквизитах. Ответ на претензию даётся в течение 10 календарных дней со дня её получения.</w:t>
      </w:r>
    </w:p>
    <w:p>
      <w:pPr>
        <w:spacing w:before="0" w:after="60" w:line="264" w:lineRule="auto"/>
        <w:jc w:val="both"/>
      </w:pPr>
      <w:r>
        <w:rPr>
          <w:rFonts w:ascii="Times New Roman" w:hAnsi="Times New Roman" w:cs="Times New Roman"/>
          <w:sz w:val="24"/>
        </w:rPr>
        <w:t xml:space="preserve">9.2. </w:t>
      </w:r>
      <w:r>
        <w:rPr>
          <w:rFonts w:ascii="Times New Roman" w:hAnsi="Times New Roman" w:cs="Times New Roman"/>
          <w:sz w:val="24"/>
        </w:rPr>
        <w:t xml:space="preserve">Споры рассматриваются в суде по правилам подсудности, установленным законом. Потребитель вправе предъявить иск по своему месту жительства или пребывания, по месту заключения или исполнения Договора либо по месту нахождения ответчика (статья 17 Закона РФ от 07.02.1992 № 2300-1 «О защите прав потребителей»).</w:t>
      </w:r>
    </w:p>
    <w:p>
      <w:pPr>
        <w:spacing w:before="200" w:after="120" w:line="264" w:lineRule="auto"/>
        <w:jc w:val="center"/>
        <w:keepNext/>
      </w:pPr>
      <w:r>
        <w:rPr>
          <w:rFonts w:ascii="Times New Roman" w:hAnsi="Times New Roman" w:cs="Times New Roman"/>
          <w:b/>
          <w:sz w:val="24"/>
        </w:rPr>
        <w:t xml:space="preserve">10. </w:t>
      </w:r>
      <w:r>
        <w:rPr>
          <w:rFonts w:ascii="Times New Roman" w:hAnsi="Times New Roman" w:cs="Times New Roman"/>
          <w:b/>
          <w:sz w:val="24"/>
        </w:rPr>
        <w:t xml:space="preserve">ЗАКЛЮЧИТЕЛЬНЫЕ ПОЛОЖЕНИЯ</w:t>
      </w:r>
    </w:p>
    <w:p>
      <w:pPr>
        <w:spacing w:before="0" w:after="60" w:line="264" w:lineRule="auto"/>
        <w:jc w:val="both"/>
      </w:pPr>
      <w:r>
        <w:rPr>
          <w:rFonts w:ascii="Times New Roman" w:hAnsi="Times New Roman" w:cs="Times New Roman"/>
          <w:sz w:val="24"/>
        </w:rPr>
        <w:t xml:space="preserve">10.1. </w:t>
      </w:r>
      <w:r>
        <w:rPr>
          <w:rFonts w:ascii="Times New Roman" w:hAnsi="Times New Roman" w:cs="Times New Roman"/>
          <w:sz w:val="24"/>
        </w:rPr>
        <w:t xml:space="preserve">Сообщения по Договору направляются по электронной почте и телефонам, указанным в Заказе и в реквизитах. Такие сообщения имеют юридическую силу.</w:t>
      </w:r>
    </w:p>
    <w:p>
      <w:pPr>
        <w:spacing w:before="0" w:after="60" w:line="264" w:lineRule="auto"/>
        <w:jc w:val="both"/>
      </w:pPr>
      <w:r>
        <w:rPr>
          <w:rFonts w:ascii="Times New Roman" w:hAnsi="Times New Roman" w:cs="Times New Roman"/>
          <w:sz w:val="24"/>
        </w:rPr>
        <w:t xml:space="preserve">10.2. </w:t>
      </w:r>
      <w:r>
        <w:rPr>
          <w:rFonts w:ascii="Times New Roman" w:hAnsi="Times New Roman" w:cs="Times New Roman"/>
          <w:sz w:val="24"/>
        </w:rPr>
        <w:t xml:space="preserve">Режим работы: </w:t>
      </w:r>
      <w:r>
        <w:rPr>
          <w:rFonts w:ascii="Times New Roman" w:hAnsi="Times New Roman" w:cs="Times New Roman"/>
          <w:sz w:val="24"/>
        </w:rPr>
        <w:t xml:space="preserve">____________</w:t>
      </w:r>
      <w:r>
        <w:rPr>
          <w:rFonts w:ascii="Times New Roman" w:hAnsi="Times New Roman" w:cs="Times New Roman"/>
          <w:sz w:val="24"/>
        </w:rPr>
        <w:t xml:space="preserve">.</w:t>
      </w:r>
    </w:p>
    <w:p>
      <w:pPr>
        <w:spacing w:before="0" w:after="60" w:line="264" w:lineRule="auto"/>
        <w:jc w:val="both"/>
      </w:pPr>
      <w:r>
        <w:rPr>
          <w:rFonts w:ascii="Times New Roman" w:hAnsi="Times New Roman" w:cs="Times New Roman"/>
          <w:sz w:val="24"/>
        </w:rPr>
        <w:t xml:space="preserve">10.3. </w:t>
      </w:r>
      <w:r>
        <w:rPr>
          <w:rFonts w:ascii="Times New Roman" w:hAnsi="Times New Roman" w:cs="Times New Roman"/>
          <w:sz w:val="24"/>
        </w:rPr>
        <w:t xml:space="preserve">Если какое-либо условие Оферты будет признано недействительным, остальные условия сохраняют силу.</w:t>
      </w:r>
    </w:p>
    <w:p>
      <w:pPr>
        <w:spacing w:before="0" w:after="60" w:line="264" w:lineRule="auto"/>
        <w:jc w:val="both"/>
      </w:pPr>
      <w:r>
        <w:rPr>
          <w:rFonts w:ascii="Times New Roman" w:hAnsi="Times New Roman" w:cs="Times New Roman"/>
          <w:sz w:val="24"/>
        </w:rPr>
        <w:t xml:space="preserve">10.4. </w:t>
      </w:r>
      <w:r>
        <w:rPr>
          <w:rFonts w:ascii="Times New Roman" w:hAnsi="Times New Roman" w:cs="Times New Roman"/>
          <w:sz w:val="24"/>
        </w:rPr>
        <w:t xml:space="preserve">К Договору применяется право Российской Федерации.</w:t>
      </w:r>
    </w:p>
    <w:p>
      <w:pPr>
        <w:spacing w:before="160" w:after="80" w:line="264" w:lineRule="auto"/>
        <w:jc w:val="left"/>
        <w:keepNext/>
      </w:pPr>
      <w:r>
        <w:rPr>
          <w:rFonts w:ascii="Times New Roman" w:hAnsi="Times New Roman" w:cs="Times New Roman"/>
          <w:b/>
          <w:sz w:val="24"/>
        </w:rPr>
        <w:t xml:space="preserve">Реквизиты</w:t>
      </w:r>
    </w:p>
    <w:p>
      <w:pPr>
        <w:spacing w:before="0" w:after="60" w:line="264" w:lineRule="auto"/>
        <w:jc w:val="both"/>
      </w:pPr>
      <w:r>
        <w:rPr>
          <w:rFonts w:ascii="Times New Roman" w:hAnsi="Times New Roman" w:cs="Times New Roman"/>
          <w:sz w:val="24"/>
        </w:rPr>
        <w:t xml:space="preserve">Индивидуальный предприниматель </w:t>
      </w:r>
      <w:r>
        <w:rPr>
          <w:rFonts w:ascii="Times New Roman" w:hAnsi="Times New Roman" w:cs="Times New Roman"/>
          <w:sz w:val="24"/>
        </w:rPr>
        <w:t xml:space="preserve">____________</w:t>
      </w:r>
    </w:p>
    <w:p>
      <w:pPr>
        <w:spacing w:before="0" w:after="60" w:line="264" w:lineRule="auto"/>
        <w:jc w:val="both"/>
      </w:pPr>
      <w:r>
        <w:rPr>
          <w:rFonts w:ascii="Times New Roman" w:hAnsi="Times New Roman" w:cs="Times New Roman"/>
          <w:sz w:val="24"/>
        </w:rPr>
        <w:t xml:space="preserve">ОГРНИП: </w:t>
      </w:r>
      <w:r>
        <w:rPr>
          <w:rFonts w:ascii="Times New Roman" w:hAnsi="Times New Roman" w:cs="Times New Roman"/>
          <w:sz w:val="24"/>
        </w:rPr>
        <w:t xml:space="preserve">____________</w:t>
      </w:r>
    </w:p>
    <w:p>
      <w:pPr>
        <w:spacing w:before="0" w:after="60" w:line="264" w:lineRule="auto"/>
        <w:jc w:val="both"/>
      </w:pPr>
      <w:r>
        <w:rPr>
          <w:rFonts w:ascii="Times New Roman" w:hAnsi="Times New Roman" w:cs="Times New Roman"/>
          <w:sz w:val="24"/>
        </w:rPr>
        <w:t xml:space="preserve">ИНН: </w:t>
      </w:r>
      <w:r>
        <w:rPr>
          <w:rFonts w:ascii="Times New Roman" w:hAnsi="Times New Roman" w:cs="Times New Roman"/>
          <w:sz w:val="24"/>
        </w:rPr>
        <w:t xml:space="preserve">____________</w:t>
      </w:r>
    </w:p>
    <w:p>
      <w:pPr>
        <w:spacing w:before="0" w:after="60" w:line="264" w:lineRule="auto"/>
        <w:jc w:val="both"/>
      </w:pPr>
      <w:r>
        <w:rPr>
          <w:rFonts w:ascii="Times New Roman" w:hAnsi="Times New Roman" w:cs="Times New Roman"/>
          <w:sz w:val="24"/>
        </w:rPr>
        <w:t xml:space="preserve">Адрес: </w:t>
      </w:r>
      <w:r>
        <w:rPr>
          <w:rFonts w:ascii="Times New Roman" w:hAnsi="Times New Roman" w:cs="Times New Roman"/>
          <w:sz w:val="24"/>
        </w:rPr>
        <w:t xml:space="preserve">____________</w:t>
      </w:r>
    </w:p>
    <w:p>
      <w:pPr>
        <w:spacing w:before="0" w:after="60" w:line="264" w:lineRule="auto"/>
        <w:jc w:val="both"/>
      </w:pPr>
      <w:r>
        <w:rPr>
          <w:rFonts w:ascii="Times New Roman" w:hAnsi="Times New Roman" w:cs="Times New Roman"/>
          <w:sz w:val="24"/>
        </w:rPr>
        <w:t xml:space="preserve">Телефон: </w:t>
      </w:r>
      <w:r>
        <w:rPr>
          <w:rFonts w:ascii="Times New Roman" w:hAnsi="Times New Roman" w:cs="Times New Roman"/>
          <w:sz w:val="24"/>
        </w:rPr>
        <w:t xml:space="preserve">____________</w:t>
      </w:r>
    </w:p>
    <w:p>
      <w:pPr>
        <w:spacing w:before="0" w:after="60" w:line="264" w:lineRule="auto"/>
        <w:jc w:val="both"/>
      </w:pPr>
      <w:r>
        <w:rPr>
          <w:rFonts w:ascii="Times New Roman" w:hAnsi="Times New Roman" w:cs="Times New Roman"/>
          <w:sz w:val="24"/>
        </w:rPr>
        <w:t xml:space="preserve">Эл. почта: </w:t>
      </w:r>
      <w:r>
        <w:rPr>
          <w:rFonts w:ascii="Times New Roman" w:hAnsi="Times New Roman" w:cs="Times New Roman"/>
          <w:sz w:val="24"/>
        </w:rPr>
        <w:t xml:space="preserve">____________</w:t>
      </w:r>
    </w:p>
    <w:p>
      <w:pPr>
        <w:spacing w:before="0" w:after="60" w:line="264" w:lineRule="auto"/>
        <w:jc w:val="both"/>
      </w:pPr>
      <w:r>
        <w:rPr>
          <w:rFonts w:ascii="Times New Roman" w:hAnsi="Times New Roman" w:cs="Times New Roman"/>
          <w:sz w:val="24"/>
        </w:rPr>
        <w:t xml:space="preserve">Сайт: </w:t>
      </w:r>
      <w:r>
        <w:rPr>
          <w:rFonts w:ascii="Times New Roman" w:hAnsi="Times New Roman" w:cs="Times New Roman"/>
          <w:sz w:val="24"/>
        </w:rPr>
        <w:t xml:space="preserve">____________</w:t>
      </w:r>
    </w:p>
    <w:sectPr>
      <w:pgSz w:w="11906" w:h="16838"/>
      <w:pgMar w:top="1134" w:right="567" w:bottom="1134" w:left="1701" w:header="567" w:footer="567" w:gutter="0"/>
    </w:sectPr>
  </w:body>
</w:document>
</file>

<file path=docProps/core.xml><?xml version="1.0" encoding="utf-8"?>
<cp:coreProperties xmlns:cp="http://schemas.openxmlformats.org/package/2006/metadata/core-properties" xmlns:dc="http://purl.org/dc/elements/1.1/" xmlns:dcterms="http://purl.org/dc/terms/" xmlns:xsi="http://www.w3.org/2001/XMLSchema-instance">
  <dc:title>Договор оферты — образец публичной оферты 2026</dc:title>
  <dc:subject>Публичная оферта для сайта и соцсетей по статьям 435–438 ГК РФ: услуги, онлайн-курсы, продажа товаров дистанционно; самозанятый, ИП, компания</dc:subject>
  <dc:creator>CalcLab — calclab.ru</dc:creator>
  <cp:keywords>договор оферты, публичная оферта, договор публичной оферты, оферта для сайта, образец, скачать бесплатно, 2026</cp:keywords>
  <dc:language>ru-RU</dc:language>
</cp:coreProperties>
</file>