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Мировому судье </w:t>
      </w:r>
      <w:r>
        <w:rPr>
          <w:rFonts w:ascii="Times New Roman" w:hAnsi="Times New Roman" w:cs="Times New Roman"/>
          <w:sz w:val="24"/>
        </w:rPr>
        <w:t xml:space="preserve">судебного участка № ____ ______________________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Взыскатель: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 и место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Идентификатор: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Место жительства: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Должник: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 и место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Идентификатор: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Место жительства: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ЗАЯВЛЕНИЕ О ВЫДАЧЕ СУДЕБНОГО ПРИКАЗА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 взыскании задолженности по договору займа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Должник получил от Взыскателя в долг денежные средства и в подтверждение займа выдал расписку (пункт 2 статьи 808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Должник обязался вернуть сумму займа до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установленный срок Должник заём не вернул. Задолженность по основному долгу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Требование основано на сделке, совершённой в простой письменной форме, подтверждено документами и является бесспорным (абзац третий статьи 122 ГПК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Общая сумма требований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и не превышает 500 000 рублей (часть первая статьи 121 ГПК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Государственная пошлина уплачена в размере, установленном подпунктом 2 пункта 1 статьи 333.19 НК РФ.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Копия заявления с приложенными документами направлена Должнику (часть 4 статьи 124 ГПК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основании изложенного, руководствуясь статьями 121–124 ГПК РФ,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Прошу: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Вынести судебный приказ о взыскании с Должника в пользу Взыскателя задолженности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Взыскать с Должника в пользу Взыскателя расходы по уплате государственной пошлины в размере ________ руб.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Приложение: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Документ об уплате государственной пошлины.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Документ, подтверждающий направление Должнику копии заявления и приложенных документов.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Копия расписки Должника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Расчёт взыскиваемой суммы.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выдаче судебного приказа — образец и бланк 2026</dc:title>
  <dc:subject>Заявление взыскателя о выдаче судебного приказа мировому судье (ГПК РФ) и в арбитражный суд (АПК РФ): заём и расписка, договор, ЖКУ и капремонт, зарплата, алименты</dc:subject>
  <dc:creator>CalcLab — calclab.ru</dc:creator>
  <cp:keywords>заявление о выдаче судебного приказа, образец, бланк, о взыскании задолженности, по расписке, мировому судье, алименты, зарплата, скачать, 2026</cp:keywords>
  <dc:language>ru-RU</dc:language>
</cp:coreProperties>
</file>